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bookmarkStart w:id="1" w:name="_y43vrq1cns3l"/>
      <w:bookmarkEnd w:id="1"/>
      <w:r>
        <w:t>Отчет продвижения отчетных ключей «НАЗВАНИЕ ПРОЕКТА» в {1999} году</w:t>
      </w:r>
    </w:p>
    <w:p w14:paraId="02000000">
      <w:r>
        <w:t xml:space="preserve">Выгрузки из сервиса проверки позиций в папке на «Яндекс Диске»: </w:t>
      </w:r>
      <w:r>
        <w:br/>
      </w:r>
      <w:r>
        <w:t>{ссылка на «Яндекс Диск»}</w:t>
      </w:r>
    </w:p>
    <w:p w14:paraId="03000000">
      <w:pPr>
        <w:pStyle w:val="Style_2"/>
      </w:pPr>
      <w:bookmarkStart w:id="2" w:name="_cag0zxb8qaii"/>
      <w:bookmarkEnd w:id="2"/>
      <w:r>
        <w:t>Старт работы</w:t>
      </w:r>
    </w:p>
    <w:p w14:paraId="04000000">
      <w:r>
        <w:t xml:space="preserve">После согласования отчетных ключей были сняты позиции в поисковой выдаче «Гугля» и «Яндекса» с помощью сервиса «Арсёнкин Тулс». Глубина сбора: топ-50, мобильные устройства. Дата: </w:t>
      </w:r>
      <w:r>
        <w:t>{дата-первой-проверки}</w:t>
      </w:r>
    </w:p>
    <w:tbl>
      <w:tblPr>
        <w:tblStyle w:val="Style_3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120"/>
        <w:gridCol w:w="1530"/>
        <w:gridCol w:w="1455"/>
      </w:tblGrid>
      <w:tr>
        <w:trPr>
          <w:trHeight w:hRule="atLeast" w:val="400"/>
        </w:trPr>
        <w:tc>
          <w:tcPr>
            <w:tcW w:type="dxa" w:w="312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5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6000000">
            <w:pPr>
              <w:widowControl w:val="0"/>
              <w:spacing w:after="0" w:line="240" w:lineRule="auto"/>
              <w:ind/>
            </w:pPr>
            <w:r>
              <w:t>{дата-первой-проверки}</w:t>
            </w:r>
          </w:p>
        </w:tc>
      </w:tr>
      <w:tr>
        <w:trPr>
          <w:trHeight w:hRule="atLeast" w:val="400"/>
        </w:trPr>
        <w:tc>
          <w:tcPr>
            <w:tcW w:type="dxa" w:w="31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7000000">
            <w:pPr>
              <w:widowControl w:val="0"/>
              <w:spacing w:after="0" w:line="240" w:lineRule="auto"/>
              <w:ind/>
            </w:pPr>
            <w:r>
              <w:t>«Яндекс»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8000000">
            <w:pPr>
              <w:widowControl w:val="0"/>
              <w:spacing w:after="0" w:line="240" w:lineRule="auto"/>
              <w:ind/>
            </w:pPr>
            <w:r>
              <w:t>«Гугль»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9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{запрос №1}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A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B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C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№2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D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E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0F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№3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0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1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</w:tr>
      <w:tr>
        <w:trPr>
          <w:trHeight w:hRule="atLeast"/>
        </w:trP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2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№4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3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4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5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</w:t>
            </w:r>
            <w:r>
              <w:t>апрос №5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6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17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</w:tr>
    </w:tbl>
    <w:p w14:paraId="18000000"/>
    <w:p w14:paraId="19000000">
      <w:pPr>
        <w:pStyle w:val="Style_2"/>
      </w:pPr>
      <w:bookmarkStart w:id="3" w:name="_tdl6w1mq963f"/>
      <w:bookmarkEnd w:id="3"/>
      <w:r>
        <w:t>Что было сделано</w:t>
      </w:r>
    </w:p>
    <w:p w14:paraId="1A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>Анализ запросов, сбор семантических кластеров под каждую статью.</w:t>
      </w:r>
    </w:p>
    <w:p w14:paraId="1B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 xml:space="preserve">Анализ конкурентов с точки зрения SEO и редактуры. </w:t>
      </w:r>
    </w:p>
    <w:p w14:paraId="1C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 xml:space="preserve">Формирование ТЗ на написание статей для редакторов. </w:t>
      </w:r>
    </w:p>
    <w:p w14:paraId="1D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>Проверка черновиков, корректировка статей с точки зрения SEO.</w:t>
      </w:r>
    </w:p>
    <w:p w14:paraId="1E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 xml:space="preserve">Проверка и корректировка верстки при публикации статей на сайте. </w:t>
      </w:r>
    </w:p>
    <w:p w14:paraId="1F000000">
      <w:pPr>
        <w:numPr>
          <w:ilvl w:val="0"/>
          <w:numId w:val="1"/>
        </w:numPr>
        <w:spacing w:after="0"/>
        <w:ind w:hanging="360" w:left="720"/>
        <w:rPr>
          <w:u w:val="none"/>
        </w:rPr>
      </w:pPr>
      <w:r>
        <w:t xml:space="preserve">Простановка ссылок на статьи с сайтов СМИ (линкбилдинг). </w:t>
      </w:r>
    </w:p>
    <w:p w14:paraId="20000000">
      <w:pPr>
        <w:numPr>
          <w:ilvl w:val="0"/>
          <w:numId w:val="1"/>
        </w:numPr>
        <w:ind w:hanging="360" w:left="720"/>
        <w:rPr>
          <w:u w:val="none"/>
        </w:rPr>
      </w:pPr>
      <w:r>
        <w:t>Мониторинг динамики статей в поисковых системах, небольшие корректировки и доработки материалов.</w:t>
      </w:r>
    </w:p>
    <w:p w14:paraId="21000000">
      <w:pPr>
        <w:pStyle w:val="Style_2"/>
      </w:pPr>
      <w:bookmarkStart w:id="4" w:name="_ut9147myqm9c"/>
      <w:bookmarkEnd w:id="4"/>
      <w:r>
        <w:t>Завершение работы</w:t>
      </w:r>
    </w:p>
    <w:p w14:paraId="22000000">
      <w:pPr>
        <w:ind w:firstLine="0" w:left="0"/>
      </w:pPr>
      <w:r>
        <w:t>Позиции по отчетным запросам последний раз были сняты {дата-последней-проверки}. Анализировали поисковую выдачу «Гугля» и «Яндекса» с помощью сервиса «Арсёнкин Тулс». Глубина сбора: топ-50, мобильные устройства.</w:t>
      </w:r>
      <w:r>
        <w:br w:type="page"/>
      </w:r>
    </w:p>
    <w:p w14:paraId="23000000">
      <w:pPr>
        <w:ind w:firstLine="0" w:left="0"/>
      </w:pPr>
    </w:p>
    <w:tbl>
      <w:tblPr>
        <w:tblStyle w:val="Style_4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3120"/>
        <w:gridCol w:w="1530"/>
        <w:gridCol w:w="1455"/>
        <w:gridCol w:w="1485"/>
        <w:gridCol w:w="1425"/>
      </w:tblGrid>
      <w:tr>
        <w:trPr>
          <w:trHeight w:hRule="atLeast" w:val="400"/>
        </w:trPr>
        <w:tc>
          <w:tcPr>
            <w:tcW w:type="dxa" w:w="3120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4000000">
            <w:pPr>
              <w:widowControl w:val="0"/>
              <w:spacing w:after="0" w:line="240" w:lineRule="auto"/>
              <w:ind/>
            </w:pPr>
          </w:p>
        </w:tc>
        <w:tc>
          <w:tcPr>
            <w:tcW w:type="dxa" w:w="298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5000000">
            <w:pPr>
              <w:widowControl w:val="0"/>
              <w:spacing w:after="0" w:line="240" w:lineRule="auto"/>
              <w:ind/>
            </w:pPr>
            <w:r>
              <w:t>{дата-первой-проверки}</w:t>
            </w:r>
          </w:p>
        </w:tc>
        <w:tc>
          <w:tcPr>
            <w:tcW w:type="dxa" w:w="2910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6000000">
            <w:pPr>
              <w:widowControl w:val="0"/>
              <w:spacing w:after="0" w:line="240" w:lineRule="auto"/>
              <w:ind/>
            </w:pPr>
            <w:r>
              <w:t>{дата-последней-проверки}</w:t>
            </w:r>
          </w:p>
        </w:tc>
      </w:tr>
      <w:tr>
        <w:trPr>
          <w:trHeight w:hRule="atLeast" w:val="400"/>
        </w:trPr>
        <w:tc>
          <w:tcPr>
            <w:tcW w:type="dxa" w:w="31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7000000">
            <w:pPr>
              <w:widowControl w:val="0"/>
              <w:spacing w:after="0" w:line="240" w:lineRule="auto"/>
              <w:ind/>
            </w:pPr>
            <w:r>
              <w:t>«Яндекс»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8000000">
            <w:pPr>
              <w:widowControl w:val="0"/>
              <w:spacing w:after="0" w:line="240" w:lineRule="auto"/>
              <w:ind/>
            </w:pPr>
            <w:r>
              <w:t>«Гугль»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9000000">
            <w:pPr>
              <w:widowControl w:val="0"/>
              <w:spacing w:after="0" w:line="240" w:lineRule="auto"/>
              <w:ind/>
            </w:pPr>
            <w:r>
              <w:t>«Яндекс»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A000000">
            <w:pPr>
              <w:widowControl w:val="0"/>
              <w:spacing w:after="0" w:line="240" w:lineRule="auto"/>
              <w:ind/>
            </w:pPr>
            <w:r>
              <w:t>«Гугль»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B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{запрос №1}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C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D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E000000">
            <w:pPr>
              <w:widowControl w:val="0"/>
              <w:spacing w:after="0" w:line="240" w:lineRule="auto"/>
              <w:ind/>
            </w:pPr>
            <w:r>
              <w:t>1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2F000000">
            <w:pPr>
              <w:widowControl w:val="0"/>
              <w:spacing w:after="0" w:line="240" w:lineRule="auto"/>
              <w:ind/>
            </w:pPr>
            <w:r>
              <w:t>2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0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№2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1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2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3000000">
            <w:pPr>
              <w:widowControl w:val="0"/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4000000">
            <w:pPr>
              <w:widowControl w:val="0"/>
              <w:spacing w:after="0" w:line="240" w:lineRule="auto"/>
              <w:ind/>
            </w:pPr>
            <w:r>
              <w:t>6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5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№3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6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7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8000000">
            <w:pPr>
              <w:widowControl w:val="0"/>
              <w:spacing w:after="0" w:line="240" w:lineRule="auto"/>
              <w:ind/>
            </w:pPr>
            <w:r>
              <w:t>2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9000000">
            <w:pPr>
              <w:widowControl w:val="0"/>
              <w:spacing w:after="0" w:line="240" w:lineRule="auto"/>
              <w:ind/>
            </w:pPr>
            <w:r>
              <w:t>5</w:t>
            </w:r>
          </w:p>
        </w:tc>
      </w:tr>
      <w:t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A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запрос №4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B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C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D000000">
            <w:pPr>
              <w:widowControl w:val="0"/>
              <w:spacing w:after="0" w:line="240" w:lineRule="auto"/>
              <w:ind/>
            </w:pPr>
            <w:r>
              <w:t>4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E000000">
            <w:pPr>
              <w:widowControl w:val="0"/>
              <w:spacing w:after="0" w:line="240" w:lineRule="auto"/>
              <w:ind/>
            </w:pPr>
            <w:r>
              <w:t>4</w:t>
            </w:r>
          </w:p>
        </w:tc>
      </w:tr>
      <w:tr>
        <w:trPr>
          <w:trHeight w:hRule="atLeast"/>
        </w:trPr>
        <w:tc>
          <w:tcPr>
            <w:tcW w:type="dxa" w:w="31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3F000000">
            <w:pPr>
              <w:widowControl w:val="0"/>
              <w:spacing w:after="0" w:line="240" w:lineRule="auto"/>
              <w:ind/>
            </w:pPr>
            <w:r>
              <w:rPr>
                <w:color w:val="0C0D0F"/>
                <w:highlight w:val="white"/>
              </w:rPr>
              <w:t>{</w:t>
            </w:r>
            <w:r>
              <w:t>з</w:t>
            </w:r>
            <w:r>
              <w:t>апрос №5</w:t>
            </w:r>
            <w:r>
              <w:rPr>
                <w:color w:val="0C0D0F"/>
                <w:highlight w:val="white"/>
              </w:rPr>
              <w:t>}</w:t>
            </w:r>
          </w:p>
        </w:tc>
        <w:tc>
          <w:tcPr>
            <w:tcW w:type="dxa" w:w="153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40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5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41000000">
            <w:pPr>
              <w:widowControl w:val="0"/>
              <w:spacing w:after="0" w:line="240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42000000">
            <w:pPr>
              <w:widowControl w:val="0"/>
              <w:spacing w:after="0" w:line="240" w:lineRule="auto"/>
              <w:ind/>
            </w:pPr>
            <w:r>
              <w:t>5</w:t>
            </w:r>
          </w:p>
        </w:tc>
        <w:tc>
          <w:tcPr>
            <w:tcW w:type="dxa" w:w="1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 w14:paraId="43000000">
            <w:pPr>
              <w:widowControl w:val="0"/>
              <w:spacing w:after="0" w:line="240" w:lineRule="auto"/>
              <w:ind/>
            </w:pPr>
            <w:r>
              <w:t>7</w:t>
            </w:r>
          </w:p>
        </w:tc>
      </w:tr>
    </w:tbl>
    <w:p w14:paraId="44000000"/>
    <w:p w14:paraId="45000000">
      <w:r>
        <w:t xml:space="preserve">Таким образом по всем отчетным запросам в топ-5 «Яндекса» находятся страницы проекта «НАЗВАНИЕ ПРОЕКТА». </w:t>
      </w:r>
    </w:p>
    <w:p w14:paraId="46000000">
      <w:pPr>
        <w:pStyle w:val="Style_5"/>
        <w:widowControl w:val="0"/>
        <w:spacing w:after="0" w:line="240" w:lineRule="auto"/>
        <w:ind/>
      </w:pPr>
      <w:bookmarkStart w:id="5" w:name="_79ds0y74zj1j"/>
      <w:bookmarkEnd w:id="5"/>
      <w:r>
        <w:t>{ЗАПРОС №1}</w:t>
      </w:r>
    </w:p>
    <w:p w14:paraId="47000000">
      <w:pPr>
        <w:rPr>
          <w:color w:val="0C0D0F"/>
        </w:rPr>
      </w:pPr>
      <w:r>
        <w:t xml:space="preserve">Посадочная страница: </w:t>
      </w:r>
      <w:r>
        <w:rPr>
          <w:color w:val="0C0D0F"/>
        </w:rPr>
        <w:t>{ссылка-на-страницу}</w:t>
      </w:r>
    </w:p>
    <w:p w14:paraId="48000000">
      <w:pPr>
        <w:pStyle w:val="Style_6"/>
      </w:pPr>
      <w:bookmarkStart w:id="6" w:name="_dmwz596lowy8"/>
      <w:bookmarkEnd w:id="6"/>
      <w:r>
        <w:t>«Яндекс»</w:t>
      </w:r>
    </w:p>
    <w:p w14:paraId="49000000">
      <w:r>
        <w:drawing>
          <wp:inline>
            <wp:extent cx="5200649" cy="840104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200649" cy="84010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pStyle w:val="Style_6"/>
      </w:pPr>
      <w:bookmarkStart w:id="7" w:name="_z1h32zt0za2d"/>
      <w:bookmarkEnd w:id="7"/>
      <w:r>
        <w:t>Google</w:t>
      </w:r>
    </w:p>
    <w:p w14:paraId="4B000000">
      <w:pPr>
        <w:pStyle w:val="Style_7"/>
      </w:pPr>
      <w:r>
        <w:t>{скриншот выдачи гугля с выделением сниппета продвигаемой страницы}</w:t>
      </w:r>
    </w:p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●"/>
      <w:lvlJc w:val="left"/>
      <w:pPr>
        <w:ind w:hanging="360" w:left="720"/>
      </w:pPr>
      <w:rPr>
        <w:u w:val="none"/>
      </w:rPr>
    </w:lvl>
    <w:lvl w:ilvl="1">
      <w:start w:val="1"/>
      <w:numFmt w:val="bullet"/>
      <w:lvlText w:val="○"/>
      <w:lvlJc w:val="left"/>
      <w:pPr>
        <w:ind w:hanging="360" w:left="1440"/>
      </w:pPr>
      <w:rPr>
        <w:u w:val="none"/>
      </w:rPr>
    </w:lvl>
    <w:lvl w:ilvl="2">
      <w:start w:val="1"/>
      <w:numFmt w:val="bullet"/>
      <w:lvlText w:val="■"/>
      <w:lvlJc w:val="left"/>
      <w:pPr>
        <w:ind w:hanging="360" w:left="2160"/>
      </w:pPr>
      <w:rPr>
        <w:u w:val="none"/>
      </w:rPr>
    </w:lvl>
    <w:lvl w:ilvl="3">
      <w:start w:val="1"/>
      <w:numFmt w:val="bullet"/>
      <w:lvlText w:val="●"/>
      <w:lvlJc w:val="left"/>
      <w:pPr>
        <w:ind w:hanging="360" w:left="2880"/>
      </w:pPr>
      <w:rPr>
        <w:u w:val="none"/>
      </w:rPr>
    </w:lvl>
    <w:lvl w:ilvl="4">
      <w:start w:val="1"/>
      <w:numFmt w:val="bullet"/>
      <w:lvlText w:val="○"/>
      <w:lvlJc w:val="left"/>
      <w:pPr>
        <w:ind w:hanging="360" w:left="3600"/>
      </w:pPr>
      <w:rPr>
        <w:u w:val="none"/>
      </w:rPr>
    </w:lvl>
    <w:lvl w:ilvl="5">
      <w:start w:val="1"/>
      <w:numFmt w:val="bullet"/>
      <w:lvlText w:val="■"/>
      <w:lvlJc w:val="left"/>
      <w:pPr>
        <w:ind w:hanging="360" w:left="4320"/>
      </w:pPr>
      <w:rPr>
        <w:u w:val="none"/>
      </w:rPr>
    </w:lvl>
    <w:lvl w:ilvl="6">
      <w:start w:val="1"/>
      <w:numFmt w:val="bullet"/>
      <w:lvlText w:val="●"/>
      <w:lvlJc w:val="left"/>
      <w:pPr>
        <w:ind w:hanging="360" w:left="5040"/>
      </w:pPr>
      <w:rPr>
        <w:u w:val="none"/>
      </w:rPr>
    </w:lvl>
    <w:lvl w:ilvl="7">
      <w:start w:val="1"/>
      <w:numFmt w:val="bullet"/>
      <w:lvlText w:val="○"/>
      <w:lvlJc w:val="left"/>
      <w:pPr>
        <w:ind w:hanging="360" w:left="5760"/>
      </w:pPr>
      <w:rPr>
        <w:u w:val="none"/>
      </w:rPr>
    </w:lvl>
    <w:lvl w:ilvl="8">
      <w:start w:val="1"/>
      <w:numFmt w:val="bullet"/>
      <w:lvlText w:val="■"/>
      <w:lvlJc w:val="left"/>
      <w:pPr>
        <w:ind w:hanging="360" w:left="64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6" w:type="paragraph">
    <w:name w:val="heading 3"/>
    <w:basedOn w:val="Style_7"/>
    <w:next w:val="Style_7"/>
    <w:link w:val="Style_6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1"/>
    </w:rPr>
  </w:style>
  <w:style w:styleId="Style_6_ch" w:type="character">
    <w:name w:val="heading 3"/>
    <w:basedOn w:val="Style_7_ch"/>
    <w:link w:val="Style_6"/>
    <w:rPr>
      <w:b w:val="1"/>
    </w:rPr>
  </w:style>
  <w:style w:styleId="Style_12" w:type="paragraph">
    <w:name w:val="toc 3"/>
    <w:next w:val="Style_7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7"/>
    <w:next w:val="Style_7"/>
    <w:link w:val="Style_13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13_ch" w:type="character">
    <w:name w:val="heading 5"/>
    <w:basedOn w:val="Style_7_ch"/>
    <w:link w:val="Style_13"/>
    <w:rPr>
      <w:color w:val="666666"/>
      <w:sz w:val="22"/>
    </w:rPr>
  </w:style>
  <w:style w:styleId="Style_5" w:type="paragraph">
    <w:name w:val="heading 1"/>
    <w:basedOn w:val="Style_7"/>
    <w:next w:val="Style_7"/>
    <w:link w:val="Style_5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b w:val="1"/>
      <w:sz w:val="36"/>
    </w:rPr>
  </w:style>
  <w:style w:styleId="Style_5_ch" w:type="character">
    <w:name w:val="heading 1"/>
    <w:basedOn w:val="Style_7_ch"/>
    <w:link w:val="Style_5"/>
    <w:rPr>
      <w:b w:val="1"/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7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7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7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7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7"/>
    <w:next w:val="Style_7"/>
    <w:link w:val="Style_21_ch"/>
    <w:uiPriority w:val="11"/>
    <w:qFormat/>
    <w:pPr>
      <w:keepNext w:val="1"/>
      <w:keepLines w:val="1"/>
      <w:pageBreakBefore w:val="0"/>
      <w:spacing w:after="320"/>
      <w:ind/>
    </w:pPr>
    <w:rPr>
      <w:color w:val="666666"/>
      <w:sz w:val="36"/>
    </w:rPr>
  </w:style>
  <w:style w:styleId="Style_21_ch" w:type="character">
    <w:name w:val="Subtitle"/>
    <w:basedOn w:val="Style_7_ch"/>
    <w:link w:val="Style_21"/>
    <w:rPr>
      <w:color w:val="666666"/>
      <w:sz w:val="36"/>
    </w:rPr>
  </w:style>
  <w:style w:styleId="Style_1" w:type="paragraph">
    <w:name w:val="Title"/>
    <w:basedOn w:val="Style_7"/>
    <w:next w:val="Style_7"/>
    <w:link w:val="Style_1_ch"/>
    <w:uiPriority w:val="10"/>
    <w:qFormat/>
    <w:pPr>
      <w:keepNext w:val="1"/>
      <w:keepLines w:val="1"/>
      <w:pageBreakBefore w:val="0"/>
      <w:spacing w:after="60"/>
      <w:ind/>
    </w:pPr>
    <w:rPr>
      <w:sz w:val="48"/>
    </w:rPr>
  </w:style>
  <w:style w:styleId="Style_1_ch" w:type="character">
    <w:name w:val="Title"/>
    <w:basedOn w:val="Style_7_ch"/>
    <w:link w:val="Style_1"/>
    <w:rPr>
      <w:sz w:val="48"/>
    </w:rPr>
  </w:style>
  <w:style w:styleId="Style_22" w:type="paragraph">
    <w:name w:val="heading 4"/>
    <w:basedOn w:val="Style_7"/>
    <w:next w:val="Style_7"/>
    <w:link w:val="Style_22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2_ch" w:type="character">
    <w:name w:val="heading 4"/>
    <w:basedOn w:val="Style_7_ch"/>
    <w:link w:val="Style_22"/>
    <w:rPr>
      <w:color w:val="666666"/>
      <w:sz w:val="24"/>
    </w:rPr>
  </w:style>
  <w:style w:styleId="Style_2" w:type="paragraph">
    <w:name w:val="heading 2"/>
    <w:basedOn w:val="Style_7"/>
    <w:next w:val="Style_7"/>
    <w:link w:val="Style_2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1"/>
      <w:sz w:val="28"/>
    </w:rPr>
  </w:style>
  <w:style w:styleId="Style_2_ch" w:type="character">
    <w:name w:val="heading 2"/>
    <w:basedOn w:val="Style_7_ch"/>
    <w:link w:val="Style_2"/>
    <w:rPr>
      <w:b w:val="1"/>
      <w:sz w:val="28"/>
    </w:rPr>
  </w:style>
  <w:style w:styleId="Style_23" w:type="paragraph">
    <w:name w:val="heading 6"/>
    <w:basedOn w:val="Style_7"/>
    <w:next w:val="Style_7"/>
    <w:link w:val="Style_23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3_ch" w:type="character">
    <w:name w:val="heading 6"/>
    <w:basedOn w:val="Style_7_ch"/>
    <w:link w:val="Style_23"/>
    <w:rPr>
      <w:i w:val="1"/>
      <w:color w:val="666666"/>
      <w:sz w:val="22"/>
    </w:rPr>
  </w:style>
  <w:style w:styleId="Style_4" w:type="table">
    <w:basedOn w:val="Style_24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styleId="Style_3" w:type="table">
    <w:basedOn w:val="Style_24"/>
    <w:semiHidden w:val="1"/>
    <w:unhideWhenUsed w:val="1"/>
    <w:tblPr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2023-12-12T15:53:10Z</dcterms:modified>
</cp:coreProperties>
</file>